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DC" w:rsidRDefault="002C72DC" w:rsidP="002C72DC">
      <w:pPr>
        <w:jc w:val="center"/>
      </w:pPr>
      <w:r>
        <w:t>ИНФОРМАЦИОННЫЙ ЛИСТОК К ТУРУ</w:t>
      </w:r>
    </w:p>
    <w:p w:rsidR="002C72DC" w:rsidRDefault="002C72DC" w:rsidP="002C72DC">
      <w:pPr>
        <w:jc w:val="center"/>
      </w:pPr>
    </w:p>
    <w:p w:rsidR="002C72DC" w:rsidRDefault="00FB69B3" w:rsidP="002C72DC">
      <w:pPr>
        <w:jc w:val="center"/>
      </w:pPr>
      <w:r>
        <w:t>(</w:t>
      </w:r>
      <w:r w:rsidR="002C72DC">
        <w:t>ИНФОРМАЦИОННЫЙ ЛИСТОК</w:t>
      </w:r>
    </w:p>
    <w:p w:rsidR="002C72DC" w:rsidRDefault="002C72DC" w:rsidP="002C72DC">
      <w:pPr>
        <w:jc w:val="center"/>
      </w:pPr>
    </w:p>
    <w:p w:rsidR="002C72DC" w:rsidRDefault="002C72DC" w:rsidP="002C72DC">
      <w:pPr>
        <w:jc w:val="center"/>
      </w:pPr>
      <w:r>
        <w:t>к путевке туристского путешествия</w:t>
      </w:r>
      <w:r w:rsidR="00FB69B3">
        <w:t>)</w:t>
      </w:r>
    </w:p>
    <w:p w:rsidR="002C72DC" w:rsidRDefault="002C72DC" w:rsidP="002C72DC">
      <w:pPr>
        <w:jc w:val="center"/>
      </w:pPr>
    </w:p>
    <w:p w:rsidR="002C72DC" w:rsidRDefault="002C72DC" w:rsidP="002C72DC">
      <w:pPr>
        <w:jc w:val="center"/>
      </w:pPr>
      <w:r>
        <w:t>__________________________________________</w:t>
      </w:r>
    </w:p>
    <w:p w:rsidR="002C72DC" w:rsidRDefault="002C72DC" w:rsidP="002C72DC">
      <w:pPr>
        <w:jc w:val="center"/>
      </w:pPr>
    </w:p>
    <w:p w:rsidR="002C72DC" w:rsidRDefault="002C72DC" w:rsidP="002C72DC">
      <w:pPr>
        <w:jc w:val="center"/>
      </w:pPr>
      <w:r>
        <w:t>(наименование путешествия)</w:t>
      </w:r>
    </w:p>
    <w:p w:rsidR="002C72DC" w:rsidRDefault="002C72DC" w:rsidP="002C72DC">
      <w:pPr>
        <w:jc w:val="center"/>
      </w:pPr>
    </w:p>
    <w:p w:rsidR="002C72DC" w:rsidRPr="00A71C95" w:rsidRDefault="003B139B" w:rsidP="002C72DC">
      <w:pPr>
        <w:jc w:val="center"/>
        <w:rPr>
          <w:color w:val="FF0000"/>
        </w:rPr>
      </w:pPr>
      <w:r w:rsidRPr="00A71C95">
        <w:rPr>
          <w:color w:val="FF0000"/>
        </w:rPr>
        <w:t>Начальная информация</w:t>
      </w:r>
    </w:p>
    <w:p w:rsidR="003B139B" w:rsidRDefault="003B139B" w:rsidP="002C72DC">
      <w:pPr>
        <w:jc w:val="center"/>
      </w:pPr>
      <w:r>
        <w:t>Реквизиты фирмы – оператора</w:t>
      </w:r>
    </w:p>
    <w:p w:rsidR="003B139B" w:rsidRDefault="003B139B" w:rsidP="002C72DC">
      <w:pPr>
        <w:jc w:val="center"/>
      </w:pPr>
      <w:r>
        <w:t>Реквизиты фирмы – реципиента (встречающей)</w:t>
      </w:r>
    </w:p>
    <w:p w:rsidR="003B139B" w:rsidRPr="00A71C95" w:rsidRDefault="003B139B" w:rsidP="002C72DC">
      <w:pPr>
        <w:jc w:val="center"/>
        <w:rPr>
          <w:color w:val="800080"/>
        </w:rPr>
      </w:pPr>
      <w:r w:rsidRPr="00A71C95">
        <w:rPr>
          <w:color w:val="800080"/>
        </w:rPr>
        <w:t>Имя гида-сопровождающего, реальный телефон</w:t>
      </w:r>
    </w:p>
    <w:p w:rsidR="003B139B" w:rsidRDefault="00D379F6" w:rsidP="002C72DC">
      <w:pPr>
        <w:jc w:val="center"/>
      </w:pPr>
      <w:r>
        <w:t>Консульство и т.п.</w:t>
      </w:r>
    </w:p>
    <w:p w:rsidR="00D379F6" w:rsidRDefault="00D379F6" w:rsidP="002C72DC">
      <w:pPr>
        <w:jc w:val="center"/>
      </w:pPr>
    </w:p>
    <w:p w:rsidR="003B139B" w:rsidRDefault="003B139B" w:rsidP="002C72DC">
      <w:pPr>
        <w:jc w:val="center"/>
      </w:pPr>
      <w:r>
        <w:t>Все даты с указанием времени прибытия-убытия</w:t>
      </w:r>
    </w:p>
    <w:p w:rsidR="003B139B" w:rsidRDefault="003B139B" w:rsidP="002C72DC">
      <w:pPr>
        <w:jc w:val="center"/>
      </w:pPr>
      <w:r>
        <w:t>Кратко (четко) по дням график путешествия (время выезда/выхода на маршрут)</w:t>
      </w:r>
    </w:p>
    <w:p w:rsidR="00A71C95" w:rsidRDefault="00A71C95" w:rsidP="002C72DC">
      <w:pPr>
        <w:jc w:val="center"/>
      </w:pPr>
      <w:r>
        <w:t>Организация отъезда: когда, во сколько, как….</w:t>
      </w:r>
    </w:p>
    <w:p w:rsidR="00A71C95" w:rsidRDefault="00A71C95" w:rsidP="002C72DC">
      <w:pPr>
        <w:jc w:val="center"/>
      </w:pPr>
      <w:r>
        <w:t>Требования к документам туриста</w:t>
      </w:r>
    </w:p>
    <w:p w:rsidR="00A71C95" w:rsidRDefault="00D379F6" w:rsidP="002C72DC">
      <w:pPr>
        <w:jc w:val="center"/>
      </w:pPr>
      <w:r>
        <w:t>Валюта, денежные операции</w:t>
      </w:r>
    </w:p>
    <w:p w:rsidR="002C72DC" w:rsidRDefault="002C72DC" w:rsidP="002C72DC">
      <w:pPr>
        <w:jc w:val="center"/>
      </w:pPr>
    </w:p>
    <w:p w:rsidR="00D379F6" w:rsidRDefault="00D379F6" w:rsidP="002C72DC">
      <w:pPr>
        <w:jc w:val="center"/>
      </w:pPr>
      <w:r>
        <w:t>Медицинская помощь (как получить)</w:t>
      </w:r>
    </w:p>
    <w:p w:rsidR="00D379F6" w:rsidRDefault="00D379F6" w:rsidP="00D379F6">
      <w:pPr>
        <w:jc w:val="center"/>
      </w:pPr>
      <w:r>
        <w:t>Страховая организация (если включена в систему предоставления услуг), если нет, то что нужно для получения страховки (где брать справки о страховом случае…)</w:t>
      </w:r>
    </w:p>
    <w:p w:rsidR="00D379F6" w:rsidRDefault="00D379F6" w:rsidP="002C72DC">
      <w:pPr>
        <w:jc w:val="center"/>
      </w:pPr>
      <w:r>
        <w:t>Полиция (как обращаться)</w:t>
      </w:r>
    </w:p>
    <w:p w:rsidR="00801219" w:rsidRDefault="00801219" w:rsidP="002C72DC">
      <w:pPr>
        <w:jc w:val="center"/>
      </w:pPr>
      <w:r>
        <w:t>Дополнительные сведения о трансфере</w:t>
      </w:r>
    </w:p>
    <w:p w:rsidR="00D379F6" w:rsidRDefault="00D379F6" w:rsidP="002C72DC">
      <w:pPr>
        <w:jc w:val="center"/>
      </w:pPr>
    </w:p>
    <w:p w:rsidR="00D379F6" w:rsidRDefault="00D379F6" w:rsidP="002C72DC">
      <w:pPr>
        <w:jc w:val="center"/>
      </w:pPr>
    </w:p>
    <w:p w:rsidR="002C72DC" w:rsidRPr="00801219" w:rsidRDefault="002C72DC" w:rsidP="002C72DC">
      <w:pPr>
        <w:jc w:val="center"/>
        <w:rPr>
          <w:color w:val="FF0000"/>
        </w:rPr>
      </w:pPr>
      <w:r w:rsidRPr="00801219">
        <w:rPr>
          <w:color w:val="FF0000"/>
        </w:rPr>
        <w:t>Обязательная информация</w:t>
      </w:r>
    </w:p>
    <w:p w:rsidR="002C72DC" w:rsidRDefault="002C72DC" w:rsidP="002C72DC">
      <w:pPr>
        <w:jc w:val="center"/>
      </w:pPr>
    </w:p>
    <w:p w:rsidR="002C72DC" w:rsidRDefault="002C72DC" w:rsidP="002C72DC">
      <w:pPr>
        <w:jc w:val="center"/>
      </w:pPr>
    </w:p>
    <w:p w:rsidR="002C72DC" w:rsidRDefault="002C72DC" w:rsidP="002C72DC">
      <w:pPr>
        <w:jc w:val="center"/>
      </w:pPr>
      <w:r>
        <w:t>1. Указание вида и типа туристского путешествия, основного содержания программы обслуживания в путешествии, протяженности и продолжительности всего маршрута и его походной части, категорийности походов.</w:t>
      </w:r>
    </w:p>
    <w:p w:rsidR="002C72DC" w:rsidRDefault="002C72DC" w:rsidP="002C72DC">
      <w:pPr>
        <w:jc w:val="center"/>
      </w:pPr>
    </w:p>
    <w:p w:rsidR="002C72DC" w:rsidRDefault="002C72DC" w:rsidP="002C72DC">
      <w:pPr>
        <w:jc w:val="center"/>
      </w:pPr>
      <w:r>
        <w:t>2. Описание трассы путешествия - пунктов пребывания, продолжительности пребывания и условия размещения в каждом пункте обслуживания (тип здания, число мест в номере, его санитарно-гигиеническое оборудование).</w:t>
      </w:r>
    </w:p>
    <w:p w:rsidR="002C72DC" w:rsidRDefault="002C72DC" w:rsidP="002C72DC">
      <w:pPr>
        <w:jc w:val="center"/>
      </w:pPr>
    </w:p>
    <w:p w:rsidR="002C72DC" w:rsidRDefault="002C72DC" w:rsidP="002C72DC">
      <w:pPr>
        <w:jc w:val="center"/>
      </w:pPr>
      <w:r>
        <w:t>3. Краткое описание района путешествия (достопримечательности, особенности рельефа местности и т.п.), программы обслуживания в каждом пункте путешествия (в соответствии с технологической картой туристского путешествия).</w:t>
      </w:r>
    </w:p>
    <w:p w:rsidR="002C72DC" w:rsidRDefault="002C72DC" w:rsidP="002C72DC">
      <w:pPr>
        <w:jc w:val="center"/>
      </w:pPr>
    </w:p>
    <w:p w:rsidR="002C72DC" w:rsidRDefault="002C72DC" w:rsidP="002C72DC">
      <w:pPr>
        <w:jc w:val="center"/>
      </w:pPr>
      <w:r>
        <w:t>4. Перечень услуг, предоставляемых за дополнительную плату.</w:t>
      </w:r>
    </w:p>
    <w:p w:rsidR="002C72DC" w:rsidRDefault="002C72DC" w:rsidP="002C72DC">
      <w:pPr>
        <w:jc w:val="center"/>
      </w:pPr>
    </w:p>
    <w:p w:rsidR="002C72DC" w:rsidRDefault="002C72DC" w:rsidP="002C72DC">
      <w:pPr>
        <w:jc w:val="center"/>
      </w:pPr>
      <w:r>
        <w:t>5. Наличие и краткая характеристика спортивных сооружений и площадок, автостоянок, пассажирских канатных дорог, водоемов, пляжей, аттракционов, детских игровых площадок (комнат), библиотек, кинозалов и т.д.</w:t>
      </w:r>
    </w:p>
    <w:p w:rsidR="002C72DC" w:rsidRDefault="002C72DC" w:rsidP="002C72DC">
      <w:pPr>
        <w:jc w:val="center"/>
      </w:pPr>
    </w:p>
    <w:p w:rsidR="002C72DC" w:rsidRDefault="002C72DC" w:rsidP="002C72DC">
      <w:pPr>
        <w:jc w:val="center"/>
      </w:pPr>
      <w:r>
        <w:t>6. Адрес туристского предприятия, в котором начинается туристское путешествие, и проезд до него.</w:t>
      </w:r>
    </w:p>
    <w:p w:rsidR="002C72DC" w:rsidRDefault="002C72DC" w:rsidP="002C72DC">
      <w:pPr>
        <w:jc w:val="center"/>
      </w:pPr>
      <w:bookmarkStart w:id="0" w:name="_GoBack"/>
      <w:bookmarkEnd w:id="0"/>
      <w:r>
        <w:lastRenderedPageBreak/>
        <w:t>Примерный перечень дополнительной информации</w:t>
      </w:r>
    </w:p>
    <w:p w:rsidR="002C72DC" w:rsidRDefault="002C72DC" w:rsidP="002C72DC">
      <w:pPr>
        <w:jc w:val="center"/>
      </w:pPr>
    </w:p>
    <w:p w:rsidR="002C72DC" w:rsidRDefault="002C72DC" w:rsidP="002C72DC">
      <w:pPr>
        <w:jc w:val="center"/>
      </w:pPr>
      <w:r>
        <w:t>1. Информация о возрастных ограничениях, приеме родителей с детьми, семейных.</w:t>
      </w:r>
    </w:p>
    <w:p w:rsidR="002C72DC" w:rsidRDefault="002C72DC" w:rsidP="002C72DC">
      <w:pPr>
        <w:jc w:val="center"/>
      </w:pPr>
    </w:p>
    <w:p w:rsidR="002C72DC" w:rsidRDefault="002C72DC" w:rsidP="002C72DC">
      <w:pPr>
        <w:jc w:val="center"/>
      </w:pPr>
      <w:r>
        <w:t>2. Специальная информация для туристских путешествий с походом.</w:t>
      </w:r>
    </w:p>
    <w:p w:rsidR="002C72DC" w:rsidRDefault="002C72DC" w:rsidP="002C72DC">
      <w:pPr>
        <w:jc w:val="center"/>
      </w:pPr>
    </w:p>
    <w:p w:rsidR="002C72DC" w:rsidRDefault="002C72DC" w:rsidP="002C72DC">
      <w:pPr>
        <w:jc w:val="center"/>
      </w:pPr>
      <w:r>
        <w:t xml:space="preserve">3. Прочая информация и </w:t>
      </w:r>
      <w:r w:rsidRPr="00801219">
        <w:rPr>
          <w:color w:val="FF0000"/>
        </w:rPr>
        <w:t>рекомендации</w:t>
      </w:r>
      <w:r>
        <w:t>.</w:t>
      </w:r>
    </w:p>
    <w:p w:rsidR="002C72DC" w:rsidRDefault="002C72DC" w:rsidP="002C72DC">
      <w:pPr>
        <w:jc w:val="center"/>
      </w:pPr>
    </w:p>
    <w:p w:rsidR="002C72DC" w:rsidRDefault="002C72DC" w:rsidP="002C72DC">
      <w:pPr>
        <w:jc w:val="center"/>
      </w:pPr>
      <w:r>
        <w:t>Примечание. Целесообразно отмечать, что "лицам, нуждающимся в лечении и постоянном врачебном наблюдении, путешествовать по туристским маршрутам не рекомендуется".</w:t>
      </w:r>
    </w:p>
    <w:sectPr w:rsidR="002C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DC"/>
    <w:rsid w:val="00203987"/>
    <w:rsid w:val="002C72DC"/>
    <w:rsid w:val="00324B39"/>
    <w:rsid w:val="003B139B"/>
    <w:rsid w:val="007A3A75"/>
    <w:rsid w:val="00801219"/>
    <w:rsid w:val="008E7DEF"/>
    <w:rsid w:val="00A71C95"/>
    <w:rsid w:val="00A73F48"/>
    <w:rsid w:val="00B30338"/>
    <w:rsid w:val="00BF52AA"/>
    <w:rsid w:val="00D379F6"/>
    <w:rsid w:val="00DF163D"/>
    <w:rsid w:val="00FB69B3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ЛИСТОК К ТУРУ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ЛИСТОК К ТУРУ</dc:title>
  <dc:creator>1</dc:creator>
  <cp:lastModifiedBy>admin</cp:lastModifiedBy>
  <cp:revision>6</cp:revision>
  <cp:lastPrinted>2017-12-15T21:07:00Z</cp:lastPrinted>
  <dcterms:created xsi:type="dcterms:W3CDTF">2017-01-12T21:27:00Z</dcterms:created>
  <dcterms:modified xsi:type="dcterms:W3CDTF">2017-12-15T21:07:00Z</dcterms:modified>
</cp:coreProperties>
</file>